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D0A" w:rsidRPr="005C5231" w:rsidRDefault="00584D0A" w:rsidP="00584D0A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Form 1: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P</w:t>
      </w:r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hiếu</w:t>
      </w:r>
      <w:proofErr w:type="spellEnd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khai</w:t>
      </w:r>
      <w:proofErr w:type="spellEnd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báo</w:t>
      </w:r>
      <w:proofErr w:type="spellEnd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hải</w:t>
      </w:r>
      <w:proofErr w:type="spellEnd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quan</w:t>
      </w:r>
      <w:proofErr w:type="spellEnd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Hàn</w:t>
      </w:r>
      <w:proofErr w:type="spellEnd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Quốc</w:t>
      </w:r>
      <w:proofErr w:type="spellEnd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phiếu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này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có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thể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chia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2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tờ</w:t>
      </w:r>
      <w:proofErr w:type="spellEnd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>)</w:t>
      </w:r>
    </w:p>
    <w:tbl>
      <w:tblPr>
        <w:tblStyle w:val="TableGrid"/>
        <w:tblW w:w="6383" w:type="dxa"/>
        <w:tblInd w:w="198" w:type="dxa"/>
        <w:tblLayout w:type="fixed"/>
        <w:tblLook w:val="04A0"/>
      </w:tblPr>
      <w:tblGrid>
        <w:gridCol w:w="1562"/>
        <w:gridCol w:w="683"/>
        <w:gridCol w:w="200"/>
        <w:gridCol w:w="24"/>
        <w:gridCol w:w="589"/>
        <w:gridCol w:w="652"/>
        <w:gridCol w:w="16"/>
        <w:gridCol w:w="867"/>
        <w:gridCol w:w="309"/>
        <w:gridCol w:w="662"/>
        <w:gridCol w:w="819"/>
      </w:tblGrid>
      <w:tr w:rsidR="00584D0A" w:rsidRPr="00B010B7" w:rsidTr="00397834">
        <w:trPr>
          <w:trHeight w:val="572"/>
        </w:trPr>
        <w:tc>
          <w:tcPr>
            <w:tcW w:w="638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D0A" w:rsidRPr="00B010B7" w:rsidRDefault="00584D0A" w:rsidP="00397834">
            <w:pPr>
              <w:jc w:val="center"/>
              <w:rPr>
                <w:rFonts w:ascii="Times New Roman" w:hAnsi="Times New Roman" w:cs="Times New Roman"/>
                <w:b/>
                <w:szCs w:val="18"/>
              </w:rPr>
            </w:pPr>
            <w:r w:rsidRPr="00B010B7">
              <w:rPr>
                <w:rFonts w:ascii="Times New Roman" w:hAnsi="Times New Roman" w:cs="Times New Roman"/>
                <w:b/>
                <w:szCs w:val="18"/>
              </w:rPr>
              <w:t>대한민국 세관 신고서</w:t>
            </w:r>
          </w:p>
          <w:p w:rsidR="00584D0A" w:rsidRPr="00B010B7" w:rsidRDefault="00584D0A" w:rsidP="0039783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Phiếu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khai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báo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hải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quan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Hàn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584D0A" w:rsidRPr="00B010B7" w:rsidTr="00397834">
        <w:trPr>
          <w:trHeight w:val="373"/>
        </w:trPr>
        <w:tc>
          <w:tcPr>
            <w:tcW w:w="638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4D0A" w:rsidRPr="00B010B7" w:rsidRDefault="00584D0A" w:rsidP="00397834">
            <w:pPr>
              <w:shd w:val="clear" w:color="auto" w:fill="FFFFCC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.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모든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입국자는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관셰법에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따라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신고서를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작성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.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제출하여야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하며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,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세관공무원이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지정하는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경우에는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휴대품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검사를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받아야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합니다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.</w:t>
            </w:r>
          </w:p>
          <w:p w:rsidR="00584D0A" w:rsidRPr="00B010B7" w:rsidRDefault="00584D0A" w:rsidP="00397834">
            <w:pPr>
              <w:shd w:val="clear" w:color="auto" w:fill="FFFFCC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.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가족여행인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경우에는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1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명이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대표로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신고할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수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있습니다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.</w:t>
            </w:r>
          </w:p>
          <w:p w:rsidR="00584D0A" w:rsidRPr="00B010B7" w:rsidRDefault="00584D0A" w:rsidP="00397834">
            <w:pPr>
              <w:shd w:val="clear" w:color="auto" w:fill="FFFFCC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.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신고서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작성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전에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반드시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뒷면의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유의사항을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읽어보시기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바랍니다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.</w:t>
            </w:r>
          </w:p>
        </w:tc>
      </w:tr>
      <w:tr w:rsidR="00584D0A" w:rsidRPr="00B010B7" w:rsidTr="00397834">
        <w:trPr>
          <w:trHeight w:val="315"/>
        </w:trPr>
        <w:tc>
          <w:tcPr>
            <w:tcW w:w="1562" w:type="dxa"/>
            <w:tcBorders>
              <w:top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성명(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Họ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và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tên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820" w:type="dxa"/>
            <w:gridSpan w:val="10"/>
            <w:tcBorders>
              <w:top w:val="single" w:sz="4" w:space="0" w:color="auto"/>
            </w:tcBorders>
          </w:tcPr>
          <w:p w:rsidR="00584D0A" w:rsidRPr="00B010B7" w:rsidRDefault="00913667" w:rsidP="00913667">
            <w:pPr>
              <w:rPr>
                <w:rFonts w:ascii="Times New Roman" w:eastAsia="Batang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b/>
                <w:sz w:val="18"/>
                <w:szCs w:val="18"/>
                <w:highlight w:val="yellow"/>
              </w:rPr>
              <w:t>CHAU VAN BAO</w:t>
            </w:r>
          </w:p>
        </w:tc>
      </w:tr>
      <w:tr w:rsidR="00584D0A" w:rsidRPr="00B010B7" w:rsidTr="00397834">
        <w:trPr>
          <w:trHeight w:val="185"/>
        </w:trPr>
        <w:tc>
          <w:tcPr>
            <w:tcW w:w="1562" w:type="dxa"/>
          </w:tcPr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생년월일</w:t>
            </w:r>
          </w:p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Năm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sinh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96" w:type="dxa"/>
            <w:gridSpan w:val="4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</w:tc>
        <w:tc>
          <w:tcPr>
            <w:tcW w:w="1535" w:type="dxa"/>
            <w:gridSpan w:val="3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여권번호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</w:p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Số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hộ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chiếu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788" w:type="dxa"/>
            <w:gridSpan w:val="3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</w:tc>
      </w:tr>
      <w:tr w:rsidR="00584D0A" w:rsidRPr="00B010B7" w:rsidTr="00397834">
        <w:trPr>
          <w:trHeight w:val="185"/>
        </w:trPr>
        <w:tc>
          <w:tcPr>
            <w:tcW w:w="1562" w:type="dxa"/>
          </w:tcPr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직업 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Nghề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nghiệp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96" w:type="dxa"/>
            <w:gridSpan w:val="4"/>
            <w:tcBorders>
              <w:bottom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Teacher</w:t>
            </w:r>
          </w:p>
        </w:tc>
        <w:tc>
          <w:tcPr>
            <w:tcW w:w="1535" w:type="dxa"/>
            <w:gridSpan w:val="3"/>
            <w:tcBorders>
              <w:bottom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여행기간</w:t>
            </w:r>
          </w:p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Thời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gian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chuyến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đi</w:t>
            </w:r>
            <w:proofErr w:type="spellEnd"/>
          </w:p>
        </w:tc>
        <w:tc>
          <w:tcPr>
            <w:tcW w:w="1788" w:type="dxa"/>
            <w:gridSpan w:val="3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584D0A" w:rsidRPr="00B010B7" w:rsidRDefault="00584D0A" w:rsidP="00397834">
            <w:pPr>
              <w:jc w:val="right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0</w:t>
            </w:r>
            <w:r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9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일</w:t>
            </w:r>
          </w:p>
        </w:tc>
      </w:tr>
      <w:tr w:rsidR="00584D0A" w:rsidRPr="00B010B7" w:rsidTr="00397834">
        <w:trPr>
          <w:trHeight w:val="185"/>
        </w:trPr>
        <w:tc>
          <w:tcPr>
            <w:tcW w:w="1562" w:type="dxa"/>
            <w:tcBorders>
              <w:right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여행목적</w:t>
            </w:r>
          </w:p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Mục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đích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chuyến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sym w:font="Wingdings 2" w:char="F02A"/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여행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</w:p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(Du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lịch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sym w:font="Wingdings 2" w:char="F02A"/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친지방문</w:t>
            </w:r>
          </w:p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Thăm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thân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nhân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  <w:highlight w:val="yellow"/>
              </w:rPr>
              <w:sym w:font="Wingdings 2" w:char="F052"/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공무</w:t>
            </w:r>
          </w:p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Công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vụ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sym w:font="Wingdings 2" w:char="F02A"/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기타</w:t>
            </w:r>
          </w:p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Khác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</w:tr>
      <w:tr w:rsidR="00584D0A" w:rsidRPr="00B010B7" w:rsidTr="00397834">
        <w:trPr>
          <w:trHeight w:val="185"/>
        </w:trPr>
        <w:tc>
          <w:tcPr>
            <w:tcW w:w="1562" w:type="dxa"/>
          </w:tcPr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항공편명</w:t>
            </w:r>
          </w:p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chuyến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bay)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b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KE68</w:t>
            </w:r>
            <w:r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동반가족수</w:t>
            </w:r>
          </w:p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Số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người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trong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gia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đình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cùng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đi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19" w:type="dxa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584D0A" w:rsidRPr="00B010B7" w:rsidRDefault="00584D0A" w:rsidP="00397834">
            <w:pPr>
              <w:jc w:val="right"/>
              <w:rPr>
                <w:rFonts w:ascii="Times New Roman" w:eastAsia="Batang" w:hAnsi="Times New Roman" w:cs="Times New Roman"/>
                <w:b/>
                <w:color w:val="FF0000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0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명</w:t>
            </w:r>
          </w:p>
        </w:tc>
      </w:tr>
      <w:tr w:rsidR="00584D0A" w:rsidRPr="00B010B7" w:rsidTr="00397834">
        <w:trPr>
          <w:trHeight w:val="1083"/>
        </w:trPr>
        <w:tc>
          <w:tcPr>
            <w:tcW w:w="6382" w:type="dxa"/>
            <w:gridSpan w:val="11"/>
          </w:tcPr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한국에 입국하기 전에 방문했던 국가</w:t>
            </w: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B010B7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총    개국</w:t>
            </w: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gia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đã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viếng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thăm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trước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khi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đến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Hàn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Tổng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…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nước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Lưu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ý:</w:t>
            </w: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Ghi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tên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các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gia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đã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viếng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thăm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trước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khi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đến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Hàn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vào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các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ô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được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đánh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số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bên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dưới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và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viết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tổng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số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các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gia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đã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vào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phần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“(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Tổng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…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nước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)”.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Ví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dụ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Trước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khi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Hàn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đã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các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nước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Anh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Mỹ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thì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quý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Thầy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/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Cô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ghi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02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vào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ô (</w:t>
            </w:r>
            <w:r w:rsidRPr="00B010B7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총   02  개국</w:t>
            </w: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và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ghi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tên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các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gia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đã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như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sau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</w:tr>
      <w:tr w:rsidR="00584D0A" w:rsidRPr="00B010B7" w:rsidTr="00397834">
        <w:trPr>
          <w:trHeight w:val="262"/>
        </w:trPr>
        <w:tc>
          <w:tcPr>
            <w:tcW w:w="2245" w:type="dxa"/>
            <w:gridSpan w:val="2"/>
          </w:tcPr>
          <w:p w:rsidR="00584D0A" w:rsidRPr="00B010B7" w:rsidRDefault="00913667" w:rsidP="00397834">
            <w:pPr>
              <w:rPr>
                <w:rFonts w:ascii="Times New Roman" w:eastAsia="Batang" w:hAnsi="Times New Roman" w:cs="Times New Roman"/>
                <w:b/>
                <w:i/>
                <w:sz w:val="18"/>
                <w:szCs w:val="18"/>
                <w:highlight w:val="yellow"/>
              </w:rPr>
            </w:pPr>
            <w:r>
              <w:rPr>
                <w:rFonts w:ascii="Times New Roman" w:eastAsia="Batang" w:hAnsi="Times New Roman" w:cs="Times New Roman"/>
                <w:b/>
                <w:i/>
                <w:sz w:val="18"/>
                <w:szCs w:val="18"/>
                <w:highlight w:val="yellow"/>
              </w:rPr>
              <w:t>1.THAILAND</w:t>
            </w:r>
          </w:p>
        </w:tc>
        <w:tc>
          <w:tcPr>
            <w:tcW w:w="1481" w:type="dxa"/>
            <w:gridSpan w:val="5"/>
          </w:tcPr>
          <w:p w:rsidR="00584D0A" w:rsidRPr="00B010B7" w:rsidRDefault="00584D0A" w:rsidP="00913667">
            <w:pPr>
              <w:rPr>
                <w:rFonts w:ascii="Times New Roman" w:eastAsia="Batang" w:hAnsi="Times New Roman" w:cs="Times New Roman"/>
                <w:b/>
                <w:i/>
                <w:sz w:val="18"/>
                <w:szCs w:val="18"/>
                <w:highlight w:val="yellow"/>
              </w:rPr>
            </w:pPr>
            <w:r w:rsidRPr="00B010B7">
              <w:rPr>
                <w:rFonts w:ascii="Times New Roman" w:eastAsia="Batang" w:hAnsi="Times New Roman" w:cs="Times New Roman"/>
                <w:b/>
                <w:i/>
                <w:sz w:val="18"/>
                <w:szCs w:val="18"/>
                <w:highlight w:val="yellow"/>
              </w:rPr>
              <w:t xml:space="preserve">2. </w:t>
            </w:r>
          </w:p>
        </w:tc>
        <w:tc>
          <w:tcPr>
            <w:tcW w:w="2656" w:type="dxa"/>
            <w:gridSpan w:val="4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3.</w:t>
            </w:r>
          </w:p>
        </w:tc>
      </w:tr>
      <w:tr w:rsidR="00584D0A" w:rsidRPr="00B010B7" w:rsidTr="00397834">
        <w:trPr>
          <w:trHeight w:val="185"/>
        </w:trPr>
        <w:tc>
          <w:tcPr>
            <w:tcW w:w="2245" w:type="dxa"/>
            <w:gridSpan w:val="2"/>
            <w:tcBorders>
              <w:bottom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주소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(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체류장소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Địa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chỉ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lưu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trú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tại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HQ </w:t>
            </w:r>
          </w:p>
        </w:tc>
        <w:tc>
          <w:tcPr>
            <w:tcW w:w="4137" w:type="dxa"/>
            <w:gridSpan w:val="9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b/>
                <w:sz w:val="18"/>
                <w:szCs w:val="18"/>
              </w:rPr>
            </w:pPr>
            <w:proofErr w:type="spellStart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Joongbu</w:t>
            </w:r>
            <w:proofErr w:type="spellEnd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 xml:space="preserve"> University, </w:t>
            </w:r>
          </w:p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 xml:space="preserve">San 2-25 </w:t>
            </w:r>
            <w:proofErr w:type="spellStart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Majeon-ri</w:t>
            </w:r>
            <w:proofErr w:type="spellEnd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, Chubu-</w:t>
            </w:r>
            <w:proofErr w:type="spellStart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myeon</w:t>
            </w:r>
            <w:proofErr w:type="spellEnd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Geumsan</w:t>
            </w:r>
            <w:proofErr w:type="spellEnd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 xml:space="preserve">-gum, </w:t>
            </w:r>
            <w:proofErr w:type="spellStart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Chungcheongnam</w:t>
            </w:r>
            <w:proofErr w:type="spellEnd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-do, Korea.</w:t>
            </w:r>
          </w:p>
        </w:tc>
      </w:tr>
      <w:tr w:rsidR="00584D0A" w:rsidRPr="00B010B7" w:rsidTr="00397834">
        <w:trPr>
          <w:trHeight w:val="290"/>
        </w:trPr>
        <w:tc>
          <w:tcPr>
            <w:tcW w:w="2245" w:type="dxa"/>
            <w:gridSpan w:val="2"/>
            <w:tcBorders>
              <w:bottom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전화번호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điện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thoại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137" w:type="dxa"/>
            <w:gridSpan w:val="9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04 1750 6515</w:t>
            </w:r>
          </w:p>
        </w:tc>
      </w:tr>
    </w:tbl>
    <w:tbl>
      <w:tblPr>
        <w:tblStyle w:val="TableGrid"/>
        <w:tblpPr w:leftFromText="180" w:rightFromText="180" w:vertAnchor="text" w:horzAnchor="margin" w:tblpX="198" w:tblpY="1"/>
        <w:tblW w:w="6365" w:type="dxa"/>
        <w:tblLayout w:type="fixed"/>
        <w:tblLook w:val="04A0"/>
      </w:tblPr>
      <w:tblGrid>
        <w:gridCol w:w="4485"/>
        <w:gridCol w:w="780"/>
        <w:gridCol w:w="1100"/>
      </w:tblGrid>
      <w:tr w:rsidR="00584D0A" w:rsidRPr="00B010B7" w:rsidTr="00397834">
        <w:trPr>
          <w:trHeight w:val="1070"/>
        </w:trPr>
        <w:tc>
          <w:tcPr>
            <w:tcW w:w="6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0A" w:rsidRPr="00B010B7" w:rsidRDefault="00584D0A" w:rsidP="00397834">
            <w:pPr>
              <w:shd w:val="clear" w:color="auto" w:fill="FFFFCC"/>
              <w:jc w:val="center"/>
              <w:rPr>
                <w:rFonts w:ascii="Batang" w:eastAsia="Batang" w:hAnsi="Batang" w:cs="Times New Roman"/>
                <w:b/>
                <w:sz w:val="36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36"/>
                <w:szCs w:val="18"/>
              </w:rPr>
              <w:t>세관신고사항</w:t>
            </w:r>
          </w:p>
          <w:p w:rsidR="00584D0A" w:rsidRPr="00B010B7" w:rsidRDefault="00584D0A" w:rsidP="00397834">
            <w:pPr>
              <w:shd w:val="clear" w:color="auto" w:fill="FFFFCC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-아래질문의 해당 에 “V” 표시 하시고, 신고할 물품은 ‘신고물품 기재한 (뒷면 하단)’에 기재하여 주시기 바랍니다.</w:t>
            </w:r>
          </w:p>
        </w:tc>
      </w:tr>
      <w:tr w:rsidR="00584D0A" w:rsidRPr="00B010B7" w:rsidTr="00397834">
        <w:trPr>
          <w:trHeight w:val="676"/>
        </w:trPr>
        <w:tc>
          <w:tcPr>
            <w:tcW w:w="448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1.해외(국내외 면세점 포함)에서  취득 (구입, 기증, 선물 포함)한 면세범위 초과 뭋품  (뒷면 1 참조)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있음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sym w:font="Wingdings 2" w:char="F02A"/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없음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18"/>
                <w:szCs w:val="18"/>
                <w:highlight w:val="yellow"/>
              </w:rPr>
              <w:sym w:font="Wingdings 2" w:char="F052"/>
            </w:r>
          </w:p>
        </w:tc>
      </w:tr>
      <w:tr w:rsidR="00584D0A" w:rsidRPr="00B010B7" w:rsidTr="00397834">
        <w:trPr>
          <w:trHeight w:val="751"/>
        </w:trPr>
        <w:tc>
          <w:tcPr>
            <w:tcW w:w="4485" w:type="dxa"/>
            <w:tcBorders>
              <w:right w:val="dashSmallGap" w:sz="4" w:space="0" w:color="auto"/>
            </w:tcBorders>
            <w:vAlign w:val="center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lastRenderedPageBreak/>
              <w:t>2.FTA 협정국가의 원산지 물품으로 특혜관세를 적용받고자 하는 물품</w:t>
            </w:r>
          </w:p>
        </w:tc>
        <w:tc>
          <w:tcPr>
            <w:tcW w:w="780" w:type="dxa"/>
            <w:tcBorders>
              <w:left w:val="dashSmallGap" w:sz="4" w:space="0" w:color="auto"/>
              <w:righ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있음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sym w:font="Wingdings 2" w:char="F02A"/>
            </w:r>
          </w:p>
        </w:tc>
        <w:tc>
          <w:tcPr>
            <w:tcW w:w="1100" w:type="dxa"/>
            <w:tcBorders>
              <w:lef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없음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18"/>
                <w:szCs w:val="18"/>
                <w:highlight w:val="yellow"/>
              </w:rPr>
              <w:sym w:font="Wingdings 2" w:char="F052"/>
            </w:r>
          </w:p>
        </w:tc>
      </w:tr>
      <w:tr w:rsidR="00584D0A" w:rsidRPr="00B010B7" w:rsidTr="00397834">
        <w:trPr>
          <w:trHeight w:val="1054"/>
        </w:trPr>
        <w:tc>
          <w:tcPr>
            <w:tcW w:w="4485" w:type="dxa"/>
            <w:tcBorders>
              <w:right w:val="dashSmallGap" w:sz="4" w:space="0" w:color="auto"/>
            </w:tcBorders>
            <w:vAlign w:val="center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3.미화로 환산하여 1만물을 초과하는 지급수단 (원화. 달러화 등 법정통화, 자기앞수표, 여행자 수표, 기타 유가증권)</w:t>
            </w:r>
          </w:p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[총금액: 약                               ]</w:t>
            </w:r>
          </w:p>
        </w:tc>
        <w:tc>
          <w:tcPr>
            <w:tcW w:w="780" w:type="dxa"/>
            <w:tcBorders>
              <w:left w:val="dashSmallGap" w:sz="4" w:space="0" w:color="auto"/>
              <w:righ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있음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sym w:font="Wingdings 2" w:char="F02A"/>
            </w:r>
          </w:p>
        </w:tc>
        <w:tc>
          <w:tcPr>
            <w:tcW w:w="1100" w:type="dxa"/>
            <w:tcBorders>
              <w:lef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없음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18"/>
                <w:szCs w:val="18"/>
                <w:highlight w:val="yellow"/>
              </w:rPr>
              <w:sym w:font="Wingdings 2" w:char="F052"/>
            </w:r>
          </w:p>
        </w:tc>
      </w:tr>
      <w:tr w:rsidR="00584D0A" w:rsidRPr="00B010B7" w:rsidTr="00397834">
        <w:trPr>
          <w:trHeight w:val="751"/>
        </w:trPr>
        <w:tc>
          <w:tcPr>
            <w:tcW w:w="4485" w:type="dxa"/>
            <w:tcBorders>
              <w:right w:val="dashSmallGap" w:sz="4" w:space="0" w:color="auto"/>
            </w:tcBorders>
            <w:vAlign w:val="center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4.총포류, 도검류, 마약류, 국헌, 공안, 풍속 저해물품 등 우리나라에 반입이 금지되거나 제한되는 물품 (뒷면 2 참조)</w:t>
            </w:r>
          </w:p>
        </w:tc>
        <w:tc>
          <w:tcPr>
            <w:tcW w:w="780" w:type="dxa"/>
            <w:tcBorders>
              <w:left w:val="dashSmallGap" w:sz="4" w:space="0" w:color="auto"/>
              <w:righ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있음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sym w:font="Wingdings 2" w:char="F02A"/>
            </w:r>
          </w:p>
        </w:tc>
        <w:tc>
          <w:tcPr>
            <w:tcW w:w="1100" w:type="dxa"/>
            <w:tcBorders>
              <w:lef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없음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18"/>
                <w:szCs w:val="18"/>
                <w:highlight w:val="yellow"/>
              </w:rPr>
              <w:sym w:font="Wingdings 2" w:char="F052"/>
            </w:r>
          </w:p>
        </w:tc>
      </w:tr>
      <w:tr w:rsidR="00584D0A" w:rsidRPr="00B010B7" w:rsidTr="00397834">
        <w:trPr>
          <w:trHeight w:val="980"/>
        </w:trPr>
        <w:tc>
          <w:tcPr>
            <w:tcW w:w="4485" w:type="dxa"/>
            <w:tcBorders>
              <w:right w:val="dashSmallGap" w:sz="4" w:space="0" w:color="auto"/>
            </w:tcBorders>
            <w:vAlign w:val="center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5.동물, 식물, 육가공품 등 검역대상물품 또는 가축전염병발생국 축산농가 방문</w:t>
            </w:r>
          </w:p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축산농가 방문자 검역검사본부에 신고</w:t>
            </w:r>
          </w:p>
        </w:tc>
        <w:tc>
          <w:tcPr>
            <w:tcW w:w="780" w:type="dxa"/>
            <w:tcBorders>
              <w:left w:val="dashSmallGap" w:sz="4" w:space="0" w:color="auto"/>
              <w:righ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있음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sym w:font="Wingdings 2" w:char="F02A"/>
            </w:r>
          </w:p>
        </w:tc>
        <w:tc>
          <w:tcPr>
            <w:tcW w:w="1100" w:type="dxa"/>
            <w:tcBorders>
              <w:lef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없음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18"/>
                <w:szCs w:val="18"/>
                <w:highlight w:val="yellow"/>
              </w:rPr>
              <w:sym w:font="Wingdings 2" w:char="F052"/>
            </w:r>
          </w:p>
        </w:tc>
      </w:tr>
      <w:tr w:rsidR="00584D0A" w:rsidRPr="00B010B7" w:rsidTr="00397834">
        <w:trPr>
          <w:trHeight w:val="827"/>
        </w:trPr>
        <w:tc>
          <w:tcPr>
            <w:tcW w:w="4485" w:type="dxa"/>
            <w:tcBorders>
              <w:right w:val="dashSmallGap" w:sz="4" w:space="0" w:color="auto"/>
            </w:tcBorders>
            <w:vAlign w:val="center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6. 판매용 물품, 회사용 물품 (샘플 등), 다른 사람의 부탁으로 대리반입한 물품, 예치 또는 일시 수출입물품</w:t>
            </w:r>
          </w:p>
        </w:tc>
        <w:tc>
          <w:tcPr>
            <w:tcW w:w="780" w:type="dxa"/>
            <w:tcBorders>
              <w:left w:val="dashSmallGap" w:sz="4" w:space="0" w:color="auto"/>
              <w:righ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있음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sym w:font="Wingdings 2" w:char="F02A"/>
            </w:r>
          </w:p>
        </w:tc>
        <w:tc>
          <w:tcPr>
            <w:tcW w:w="1100" w:type="dxa"/>
            <w:tcBorders>
              <w:lef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없음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18"/>
                <w:szCs w:val="18"/>
                <w:highlight w:val="yellow"/>
              </w:rPr>
              <w:sym w:font="Wingdings 2" w:char="F052"/>
            </w:r>
          </w:p>
        </w:tc>
      </w:tr>
      <w:tr w:rsidR="00584D0A" w:rsidRPr="00B010B7" w:rsidTr="00397834">
        <w:trPr>
          <w:trHeight w:val="1283"/>
        </w:trPr>
        <w:tc>
          <w:tcPr>
            <w:tcW w:w="6364" w:type="dxa"/>
            <w:gridSpan w:val="3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본인은 이 신고서를 사실대로 성설하게 작성하였습니다.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년</w:t>
            </w:r>
            <w:proofErr w:type="spellStart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năm</w:t>
            </w:r>
            <w:proofErr w:type="spellEnd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 xml:space="preserve">   </w:t>
            </w:r>
            <w:r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2016</w:t>
            </w:r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 xml:space="preserve">   월(</w:t>
            </w:r>
            <w:proofErr w:type="spellStart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tháng</w:t>
            </w:r>
            <w:proofErr w:type="spellEnd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)</w:t>
            </w:r>
            <w:r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01</w:t>
            </w:r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 xml:space="preserve">      일(</w:t>
            </w:r>
            <w:proofErr w:type="spellStart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Ngày</w:t>
            </w:r>
            <w:proofErr w:type="spellEnd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)</w:t>
            </w:r>
            <w:r>
              <w:rPr>
                <w:rFonts w:ascii="Batang" w:eastAsia="Batang" w:hAnsi="Batang" w:cs="Times New Roman"/>
                <w:sz w:val="18"/>
                <w:szCs w:val="18"/>
              </w:rPr>
              <w:t>04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</w:p>
          <w:p w:rsidR="00584D0A" w:rsidRPr="00B010B7" w:rsidRDefault="00584D0A" w:rsidP="00913667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신고인:</w:t>
            </w: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 xml:space="preserve"> </w:t>
            </w:r>
            <w:proofErr w:type="spellStart"/>
            <w:r w:rsidR="00913667">
              <w:rPr>
                <w:rFonts w:ascii="Batang" w:eastAsia="Batang" w:hAnsi="Batang" w:cs="Times New Roman"/>
                <w:sz w:val="18"/>
                <w:szCs w:val="18"/>
              </w:rPr>
              <w:t>Chau</w:t>
            </w:r>
            <w:proofErr w:type="spellEnd"/>
            <w:r w:rsidR="00913667">
              <w:rPr>
                <w:rFonts w:ascii="Batang" w:eastAsia="Batang" w:hAnsi="Batang" w:cs="Times New Roman"/>
                <w:sz w:val="18"/>
                <w:szCs w:val="18"/>
              </w:rPr>
              <w:t xml:space="preserve"> Van </w:t>
            </w:r>
            <w:proofErr w:type="spellStart"/>
            <w:r w:rsidR="00913667">
              <w:rPr>
                <w:rFonts w:ascii="Batang" w:eastAsia="Batang" w:hAnsi="Batang" w:cs="Times New Roman"/>
                <w:sz w:val="18"/>
                <w:szCs w:val="18"/>
              </w:rPr>
              <w:t>Bao</w:t>
            </w:r>
            <w:proofErr w:type="spellEnd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 xml:space="preserve">            (사인) (</w:t>
            </w:r>
            <w:proofErr w:type="spellStart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Ký</w:t>
            </w:r>
            <w:proofErr w:type="spellEnd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tên</w:t>
            </w:r>
            <w:proofErr w:type="spellEnd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)</w:t>
            </w:r>
          </w:p>
        </w:tc>
      </w:tr>
    </w:tbl>
    <w:p w:rsidR="00584D0A" w:rsidRDefault="00584D0A" w:rsidP="00584D0A">
      <w:pPr>
        <w:rPr>
          <w:rFonts w:ascii="Times New Roman" w:eastAsia="안상수2006굵은" w:hAnsi="Times New Roman"/>
          <w:b/>
          <w:color w:val="FF0000"/>
          <w:sz w:val="10"/>
          <w:szCs w:val="26"/>
        </w:rPr>
        <w:sectPr w:rsidR="00584D0A" w:rsidSect="00FB2EC6">
          <w:footerReference w:type="default" r:id="rId5"/>
          <w:pgSz w:w="11906" w:h="16838"/>
          <w:pgMar w:top="630" w:right="850" w:bottom="540" w:left="850" w:header="850" w:footer="274" w:gutter="0"/>
          <w:cols w:space="425"/>
          <w:docGrid w:linePitch="360"/>
        </w:sectPr>
      </w:pPr>
    </w:p>
    <w:p w:rsidR="00584D0A" w:rsidRDefault="00584D0A" w:rsidP="00584D0A">
      <w:pPr>
        <w:rPr>
          <w:rFonts w:ascii="Times New Roman" w:hAnsi="Times New Roman" w:cs="Times New Roman"/>
          <w:b/>
          <w:sz w:val="14"/>
          <w:szCs w:val="26"/>
          <w:u w:val="single"/>
        </w:rPr>
      </w:pPr>
    </w:p>
    <w:p w:rsidR="00584D0A" w:rsidRPr="00FB447E" w:rsidRDefault="00584D0A" w:rsidP="00584D0A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Form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2</w:t>
      </w:r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:  </w:t>
      </w:r>
      <w:proofErr w:type="spellStart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>Phiếu</w:t>
      </w:r>
      <w:proofErr w:type="spellEnd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>ghi</w:t>
      </w:r>
      <w:proofErr w:type="spellEnd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>tình</w:t>
      </w:r>
      <w:proofErr w:type="spellEnd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>trạng</w:t>
      </w:r>
      <w:proofErr w:type="spellEnd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>sức</w:t>
      </w:r>
      <w:proofErr w:type="spellEnd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>khỏe</w:t>
      </w:r>
      <w:proofErr w:type="spellEnd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(</w:t>
      </w:r>
      <w:proofErr w:type="spellStart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>Tờ</w:t>
      </w:r>
      <w:proofErr w:type="spellEnd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>màu</w:t>
      </w:r>
      <w:proofErr w:type="spellEnd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>vàng</w:t>
      </w:r>
      <w:proofErr w:type="spellEnd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>)</w:t>
      </w:r>
    </w:p>
    <w:tbl>
      <w:tblPr>
        <w:tblStyle w:val="TableGrid"/>
        <w:tblW w:w="7467" w:type="dxa"/>
        <w:tblInd w:w="198" w:type="dxa"/>
        <w:tblLayout w:type="fixed"/>
        <w:tblLook w:val="04A0"/>
      </w:tblPr>
      <w:tblGrid>
        <w:gridCol w:w="1637"/>
        <w:gridCol w:w="763"/>
        <w:gridCol w:w="133"/>
        <w:gridCol w:w="318"/>
        <w:gridCol w:w="1379"/>
        <w:gridCol w:w="36"/>
        <w:gridCol w:w="934"/>
        <w:gridCol w:w="560"/>
        <w:gridCol w:w="525"/>
        <w:gridCol w:w="1182"/>
      </w:tblGrid>
      <w:tr w:rsidR="00584D0A" w:rsidRPr="00076EC5" w:rsidTr="00397834">
        <w:trPr>
          <w:trHeight w:val="19"/>
        </w:trPr>
        <w:tc>
          <w:tcPr>
            <w:tcW w:w="7467" w:type="dxa"/>
            <w:gridSpan w:val="10"/>
            <w:shd w:val="clear" w:color="auto" w:fill="auto"/>
          </w:tcPr>
          <w:p w:rsidR="00584D0A" w:rsidRPr="00076EC5" w:rsidRDefault="00584D0A" w:rsidP="00397834">
            <w:pPr>
              <w:ind w:left="162" w:hanging="162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b/>
                <w:sz w:val="24"/>
                <w:szCs w:val="20"/>
              </w:rPr>
              <w:t>건강상태</w:t>
            </w:r>
            <w:r w:rsidRPr="00076EC5">
              <w:rPr>
                <w:rFonts w:ascii="Times New Roman" w:eastAsia="Batang" w:hAnsi="Times New Roman" w:cs="Times New Roman"/>
                <w:b/>
                <w:sz w:val="24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b/>
                <w:sz w:val="24"/>
                <w:szCs w:val="20"/>
              </w:rPr>
              <w:t>질문서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健康狀態</w:t>
            </w:r>
            <w:r>
              <w:fldChar w:fldCharType="begin"/>
            </w:r>
            <w:r>
              <w:instrText>HYPERLINK "http://hanja.naver.com/search?query=%E8%B3%AA&amp;direct=false"</w:instrText>
            </w:r>
            <w:r>
              <w:fldChar w:fldCharType="separate"/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質</w:t>
            </w:r>
            <w:r>
              <w:fldChar w:fldCharType="end"/>
            </w:r>
            <w:hyperlink r:id="rId6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問</w:t>
              </w:r>
            </w:hyperlink>
            <w:hyperlink r:id="rId7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書</w:t>
              </w:r>
            </w:hyperlink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 HEALTH QUESTIONNAIRE</w:t>
            </w:r>
          </w:p>
        </w:tc>
      </w:tr>
      <w:tr w:rsidR="00584D0A" w:rsidRPr="00076EC5" w:rsidTr="00397834">
        <w:trPr>
          <w:trHeight w:val="12"/>
        </w:trPr>
        <w:tc>
          <w:tcPr>
            <w:tcW w:w="2400" w:type="dxa"/>
            <w:gridSpan w:val="2"/>
            <w:shd w:val="clear" w:color="auto" w:fill="auto"/>
            <w:vAlign w:val="center"/>
          </w:tcPr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성명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姓名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Name 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Họ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và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tên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055" w:type="dxa"/>
            <w:gridSpan w:val="4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도착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연월일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到達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年月日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Arrival Date (YY/MM/DD)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Ngày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đến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201</w:t>
            </w:r>
            <w:r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6</w:t>
            </w:r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/</w:t>
            </w:r>
            <w:r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01</w:t>
            </w:r>
            <w:r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/04</w:t>
            </w:r>
          </w:p>
        </w:tc>
      </w:tr>
      <w:tr w:rsidR="00584D0A" w:rsidRPr="00076EC5" w:rsidTr="00397834">
        <w:trPr>
          <w:trHeight w:val="12"/>
        </w:trPr>
        <w:tc>
          <w:tcPr>
            <w:tcW w:w="2400" w:type="dxa"/>
            <w:gridSpan w:val="2"/>
            <w:shd w:val="clear" w:color="auto" w:fill="auto"/>
            <w:vAlign w:val="center"/>
          </w:tcPr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국적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國籍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Nationality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Quốc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tịch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VIỆT NAM</w:t>
            </w:r>
          </w:p>
        </w:tc>
        <w:tc>
          <w:tcPr>
            <w:tcW w:w="2055" w:type="dxa"/>
            <w:gridSpan w:val="4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항공기명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航空機名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Tên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chuyến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bay)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KE068</w:t>
            </w:r>
            <w:r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584D0A" w:rsidRPr="00076EC5" w:rsidTr="00397834">
        <w:trPr>
          <w:trHeight w:val="12"/>
        </w:trPr>
        <w:tc>
          <w:tcPr>
            <w:tcW w:w="2400" w:type="dxa"/>
            <w:gridSpan w:val="2"/>
            <w:shd w:val="clear" w:color="auto" w:fill="auto"/>
            <w:vAlign w:val="center"/>
          </w:tcPr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여권번호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PMingLiU" w:hAnsi="Times New Roman" w:cs="Times New Roman"/>
                <w:sz w:val="20"/>
                <w:szCs w:val="20"/>
              </w:rPr>
              <w:t>护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照</w:t>
            </w:r>
            <w:hyperlink r:id="rId8" w:history="1">
              <w:r w:rsidRPr="00076EC5">
                <w:rPr>
                  <w:rStyle w:val="Hyperlink"/>
                  <w:rFonts w:ascii="Times New Roman" w:eastAsia="Batang" w:hAnsi="Times New Roman" w:cs="Times New Roman"/>
                  <w:color w:val="313131"/>
                  <w:sz w:val="20"/>
                  <w:szCs w:val="20"/>
                </w:rPr>
                <w:t>番</w:t>
              </w:r>
            </w:hyperlink>
            <w:r w:rsidRPr="00076EC5">
              <w:rPr>
                <w:rStyle w:val="autolink"/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号</w:t>
            </w:r>
            <w:r w:rsidRPr="00076EC5">
              <w:rPr>
                <w:rStyle w:val="autolink"/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Passport No.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Số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hộ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chiếu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055" w:type="dxa"/>
            <w:gridSpan w:val="4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좌석번호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hyperlink r:id="rId9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座位</w:t>
              </w:r>
            </w:hyperlink>
            <w:hyperlink r:id="rId10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號</w:t>
              </w:r>
            </w:hyperlink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Số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ghế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Điền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số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ghế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584D0A" w:rsidRPr="00076EC5" w:rsidTr="00397834">
        <w:trPr>
          <w:trHeight w:val="14"/>
        </w:trPr>
        <w:tc>
          <w:tcPr>
            <w:tcW w:w="2400" w:type="dxa"/>
            <w:gridSpan w:val="2"/>
            <w:shd w:val="clear" w:color="auto" w:fill="auto"/>
            <w:vAlign w:val="center"/>
          </w:tcPr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생년월일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生年月日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Birth Date</w:t>
            </w:r>
            <w:r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(YY/MM/DD)</w:t>
            </w:r>
          </w:p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Năm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sinh</w:t>
            </w:r>
            <w:proofErr w:type="spellEnd"/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055" w:type="dxa"/>
            <w:gridSpan w:val="4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주민등록번호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뒷자리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내국이민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작성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CMND 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Chỉ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người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có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quốc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tịch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Hàn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Quốc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điền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Không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điền</w:t>
            </w:r>
            <w:proofErr w:type="spellEnd"/>
          </w:p>
        </w:tc>
      </w:tr>
      <w:tr w:rsidR="00584D0A" w:rsidRPr="00076EC5" w:rsidTr="00397834">
        <w:trPr>
          <w:trHeight w:val="12"/>
        </w:trPr>
        <w:tc>
          <w:tcPr>
            <w:tcW w:w="2400" w:type="dxa"/>
            <w:gridSpan w:val="2"/>
            <w:shd w:val="clear" w:color="auto" w:fill="auto"/>
            <w:vAlign w:val="center"/>
          </w:tcPr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성별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性</w:t>
            </w:r>
            <w:r w:rsidRPr="00076EC5">
              <w:rPr>
                <w:rFonts w:ascii="Times New Roman" w:eastAsia="PMingLiU" w:hAnsi="Times New Roman" w:cs="Times New Roman"/>
                <w:sz w:val="20"/>
                <w:szCs w:val="20"/>
              </w:rPr>
              <w:t>别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Sex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Giới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tính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X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]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남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男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)male   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       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(Nam)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</w:t>
            </w:r>
            <w:r w:rsidRPr="00782B1D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여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女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)Female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        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nữ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2055" w:type="dxa"/>
            <w:gridSpan w:val="4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휴대전화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전화번호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) 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hyperlink r:id="rId11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携</w:t>
              </w:r>
            </w:hyperlink>
            <w:hyperlink r:id="rId12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帶</w:t>
              </w:r>
            </w:hyperlink>
            <w:hyperlink r:id="rId13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電</w:t>
              </w:r>
            </w:hyperlink>
            <w:hyperlink r:id="rId14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話</w:t>
              </w:r>
            </w:hyperlink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hyperlink r:id="rId15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電話番號</w:t>
              </w:r>
            </w:hyperlink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）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Mobile Phone No. (Tel.)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Số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điện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thoại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4D0A" w:rsidRPr="00076EC5" w:rsidRDefault="00584D0A" w:rsidP="00913667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</w:rPr>
              <w:t>(+84)90</w:t>
            </w:r>
            <w:r w:rsidR="00913667">
              <w:rPr>
                <w:rFonts w:ascii="Times New Roman" w:eastAsia="Batang" w:hAnsi="Times New Roman" w:cs="Times New Roman"/>
                <w:sz w:val="20"/>
                <w:szCs w:val="20"/>
              </w:rPr>
              <w:t>…</w:t>
            </w:r>
          </w:p>
        </w:tc>
      </w:tr>
      <w:tr w:rsidR="00584D0A" w:rsidRPr="00076EC5" w:rsidTr="00397834">
        <w:trPr>
          <w:trHeight w:val="17"/>
        </w:trPr>
        <w:tc>
          <w:tcPr>
            <w:tcW w:w="2400" w:type="dxa"/>
            <w:gridSpan w:val="2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한국내주소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r w:rsidRPr="00076EC5">
              <w:rPr>
                <w:rFonts w:ascii="Times New Roman" w:eastAsia="PMingLiU" w:hAnsi="Times New Roman" w:cs="Times New Roman"/>
                <w:sz w:val="20"/>
                <w:szCs w:val="20"/>
              </w:rPr>
              <w:t>韩国</w:t>
            </w:r>
            <w:r w:rsidRPr="00076EC5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MS Mincho" w:hAnsi="Times New Roman" w:cs="Times New Roman"/>
                <w:sz w:val="20"/>
                <w:szCs w:val="20"/>
              </w:rPr>
              <w:t>内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地址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Contact address in Korea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Địa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chỉ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liên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lạc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tại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HQ</w:t>
            </w:r>
          </w:p>
        </w:tc>
        <w:tc>
          <w:tcPr>
            <w:tcW w:w="5067" w:type="dxa"/>
            <w:gridSpan w:val="8"/>
            <w:shd w:val="clear" w:color="auto" w:fill="FABF8F" w:themeFill="accent6" w:themeFillTint="99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Các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thầy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cô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ghi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địa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chỉ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liên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lạc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tại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Hàn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Quốc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như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sau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: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Joongbu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 xml:space="preserve"> University, San 2-25 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Majeon-ri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, Chubu-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myeon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Geumsan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 xml:space="preserve">-gum, 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Chungcheongnam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-do, Korea.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</w:tc>
      </w:tr>
      <w:tr w:rsidR="00584D0A" w:rsidRPr="00076EC5" w:rsidTr="00397834">
        <w:trPr>
          <w:trHeight w:val="12"/>
        </w:trPr>
        <w:tc>
          <w:tcPr>
            <w:tcW w:w="7467" w:type="dxa"/>
            <w:gridSpan w:val="10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과거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10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동안의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방문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국가명을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기입해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주십시오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. 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lastRenderedPageBreak/>
              <w:t>Please list the countries where you have stayed during the past 10 days before arrival.</w:t>
            </w:r>
            <w:r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Điền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tên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các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quốc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gia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đã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trong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10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ngày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gần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đây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vào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các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ô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bên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dưới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nếu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có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</w:tr>
      <w:tr w:rsidR="00584D0A" w:rsidRPr="00076EC5" w:rsidTr="00397834">
        <w:trPr>
          <w:trHeight w:val="5"/>
        </w:trPr>
        <w:tc>
          <w:tcPr>
            <w:tcW w:w="2533" w:type="dxa"/>
            <w:gridSpan w:val="3"/>
            <w:shd w:val="clear" w:color="auto" w:fill="auto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lastRenderedPageBreak/>
              <w:t>1)</w:t>
            </w:r>
            <w:r w:rsidRPr="00076EC5"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667" w:type="dxa"/>
            <w:gridSpan w:val="4"/>
            <w:shd w:val="clear" w:color="auto" w:fill="auto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2267" w:type="dxa"/>
            <w:gridSpan w:val="3"/>
            <w:shd w:val="clear" w:color="auto" w:fill="auto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3)</w:t>
            </w:r>
          </w:p>
        </w:tc>
      </w:tr>
      <w:tr w:rsidR="00584D0A" w:rsidRPr="00076EC5" w:rsidTr="00397834">
        <w:trPr>
          <w:trHeight w:val="17"/>
        </w:trPr>
        <w:tc>
          <w:tcPr>
            <w:tcW w:w="7467" w:type="dxa"/>
            <w:gridSpan w:val="10"/>
            <w:shd w:val="clear" w:color="auto" w:fill="auto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과거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10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동안에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아래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증상이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있었거나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있는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경우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해당란에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“V”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표시를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해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주십시오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.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Please check a mark “V”, if you have or have had any of the following symptoms during the past 10 days before arrival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Đáng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dấu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“V”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vào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các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triệu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chứng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mà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bạn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đang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mắc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phải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trong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10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ngày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gần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đây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).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84D0A" w:rsidRPr="00076EC5" w:rsidTr="00397834">
        <w:trPr>
          <w:trHeight w:val="7"/>
        </w:trPr>
        <w:tc>
          <w:tcPr>
            <w:tcW w:w="2851" w:type="dxa"/>
            <w:gridSpan w:val="4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[    ]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콧물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또는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코막힘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Runny or stuffy nose 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Chảy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nước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mũi</w:t>
            </w:r>
            <w:proofErr w:type="spellEnd"/>
            <w:r>
              <w:rPr>
                <w:rFonts w:ascii="Times New Roman" w:eastAsia="Batang" w:hAnsi="Times New Roman" w:cs="Times New Roman"/>
                <w:sz w:val="20"/>
                <w:szCs w:val="20"/>
              </w:rPr>
              <w:t>/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nghẹt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mũi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5" w:type="dxa"/>
            <w:gridSpan w:val="2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[    ]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인후통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Sore throat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Đau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cổ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họng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94" w:type="dxa"/>
            <w:gridSpan w:val="2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기침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Cough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(ho)</w:t>
            </w:r>
          </w:p>
        </w:tc>
        <w:tc>
          <w:tcPr>
            <w:tcW w:w="1707" w:type="dxa"/>
            <w:gridSpan w:val="2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발열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Fever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Sốt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</w:tr>
      <w:tr w:rsidR="00584D0A" w:rsidRPr="00076EC5" w:rsidTr="00397834">
        <w:trPr>
          <w:trHeight w:val="7"/>
        </w:trPr>
        <w:tc>
          <w:tcPr>
            <w:tcW w:w="1637" w:type="dxa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설사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Diarrhea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Tiêu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chảy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14" w:type="dxa"/>
            <w:gridSpan w:val="3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구통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Vomiting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Nôn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mửa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5" w:type="dxa"/>
            <w:gridSpan w:val="2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목통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Abdominal pain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Đau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bụng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94" w:type="dxa"/>
            <w:gridSpan w:val="2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호흡곤란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Diffculty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breathing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Khó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thở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7" w:type="dxa"/>
            <w:gridSpan w:val="2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잦은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호흡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Shortness of breath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Thở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gấp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</w:tr>
      <w:tr w:rsidR="00584D0A" w:rsidRPr="00076EC5" w:rsidTr="00397834">
        <w:trPr>
          <w:trHeight w:val="3"/>
        </w:trPr>
        <w:tc>
          <w:tcPr>
            <w:tcW w:w="7467" w:type="dxa"/>
            <w:gridSpan w:val="10"/>
            <w:shd w:val="clear" w:color="auto" w:fill="auto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건강상태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질문서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작성을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기피하거나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거짓으로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작성하여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제출하는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경우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검역법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’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제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12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조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및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제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39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조에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따라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1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년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이하의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징역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또는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1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천만원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이하의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벌금에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처할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있습니다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.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If you make a false statement concerning your health or fail to fill out the Health Questionnaire, you may face a sentence of up to one year of imprisonment or up to 10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milion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won in fines, in accordance with Articles 12 and 39 of the Quarantine Act.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국립김해검역소장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귀하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Gim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Hae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National Quarantine Office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Ministry for Health and Welfare Republic of Korea</w:t>
            </w:r>
          </w:p>
        </w:tc>
      </w:tr>
    </w:tbl>
    <w:p w:rsidR="00584D0A" w:rsidRPr="00076EC5" w:rsidRDefault="00584D0A" w:rsidP="00584D0A">
      <w:pPr>
        <w:pStyle w:val="ListParagraph"/>
        <w:ind w:left="360"/>
        <w:rPr>
          <w:b/>
        </w:rPr>
      </w:pPr>
    </w:p>
    <w:p w:rsidR="00584D0A" w:rsidRPr="00076EC5" w:rsidRDefault="00584D0A" w:rsidP="00584D0A">
      <w:pPr>
        <w:pStyle w:val="ListParagraph"/>
        <w:ind w:left="360"/>
        <w:rPr>
          <w:b/>
        </w:rPr>
      </w:pPr>
    </w:p>
    <w:p w:rsidR="00EC1787" w:rsidRDefault="00913667"/>
    <w:sectPr w:rsidR="00EC1787" w:rsidSect="00024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안상수2006굵은">
    <w:altName w:val="Malgun Gothic"/>
    <w:charset w:val="81"/>
    <w:family w:val="roman"/>
    <w:pitch w:val="variable"/>
    <w:sig w:usb0="00000000" w:usb1="19D77CFB" w:usb2="00000010" w:usb3="00000000" w:csb0="0008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0988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6EC5" w:rsidRDefault="0091366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76EC5" w:rsidRDefault="00913667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563BD"/>
    <w:multiLevelType w:val="multilevel"/>
    <w:tmpl w:val="8362E886"/>
    <w:lvl w:ilvl="0">
      <w:start w:val="1"/>
      <w:numFmt w:val="decimal"/>
      <w:pStyle w:val="Heading1"/>
      <w:suff w:val="space"/>
      <w:lvlText w:val="Chương %1.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pStyle w:val="heading4"/>
      <w:suff w:val="space"/>
      <w:lvlText w:val="%1.%2.%3"/>
      <w:lvlJc w:val="left"/>
      <w:pPr>
        <w:ind w:left="1980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  <w:num w:numId="2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584D0A"/>
    <w:rsid w:val="00024E3F"/>
    <w:rsid w:val="000957CA"/>
    <w:rsid w:val="001E0EFF"/>
    <w:rsid w:val="0020063A"/>
    <w:rsid w:val="00281D3A"/>
    <w:rsid w:val="002A339C"/>
    <w:rsid w:val="004E3478"/>
    <w:rsid w:val="00584D0A"/>
    <w:rsid w:val="00795DF3"/>
    <w:rsid w:val="00913667"/>
    <w:rsid w:val="009C26EE"/>
    <w:rsid w:val="009C7311"/>
    <w:rsid w:val="00CE30A3"/>
    <w:rsid w:val="00DB7E37"/>
    <w:rsid w:val="00E13733"/>
    <w:rsid w:val="00EF2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left="144" w:right="7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D0A"/>
    <w:pPr>
      <w:spacing w:after="200" w:line="276" w:lineRule="auto"/>
      <w:ind w:left="0" w:right="0"/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paragraph" w:styleId="Heading1">
    <w:name w:val="heading 1"/>
    <w:aliases w:val="h1"/>
    <w:basedOn w:val="Normal"/>
    <w:link w:val="Heading1Char"/>
    <w:autoRedefine/>
    <w:qFormat/>
    <w:rsid w:val="000957CA"/>
    <w:pPr>
      <w:widowControl w:val="0"/>
      <w:numPr>
        <w:numId w:val="2"/>
      </w:numPr>
      <w:autoSpaceDE w:val="0"/>
      <w:autoSpaceDN w:val="0"/>
      <w:adjustRightInd w:val="0"/>
      <w:spacing w:after="0" w:line="360" w:lineRule="auto"/>
      <w:jc w:val="both"/>
      <w:outlineLvl w:val="0"/>
    </w:pPr>
    <w:rPr>
      <w:rFonts w:ascii="Times New Roman" w:eastAsia="Calibri" w:hAnsi="Times New Roman" w:cs="Times New Roman"/>
      <w:b/>
      <w:sz w:val="26"/>
      <w:szCs w:val="26"/>
      <w:lang w:eastAsia="en-US"/>
    </w:rPr>
  </w:style>
  <w:style w:type="paragraph" w:styleId="Heading2">
    <w:name w:val="heading 2"/>
    <w:aliases w:val="h2"/>
    <w:basedOn w:val="Normal"/>
    <w:link w:val="Heading2Char"/>
    <w:autoRedefine/>
    <w:qFormat/>
    <w:rsid w:val="009C7311"/>
    <w:pPr>
      <w:widowControl w:val="0"/>
      <w:autoSpaceDE w:val="0"/>
      <w:autoSpaceDN w:val="0"/>
      <w:adjustRightInd w:val="0"/>
      <w:spacing w:after="0" w:line="360" w:lineRule="auto"/>
      <w:ind w:left="144" w:right="70"/>
      <w:jc w:val="both"/>
      <w:outlineLvl w:val="1"/>
    </w:pPr>
    <w:rPr>
      <w:rFonts w:ascii="Times New Roman" w:eastAsia="Times New Roman" w:hAnsi="Times New Roman" w:cs="Times New Roman"/>
      <w:b/>
      <w:sz w:val="26"/>
      <w:szCs w:val="24"/>
      <w:lang w:eastAsia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C7311"/>
    <w:pPr>
      <w:spacing w:after="0" w:line="360" w:lineRule="auto"/>
      <w:ind w:left="144" w:firstLine="450"/>
      <w:jc w:val="both"/>
      <w:outlineLvl w:val="2"/>
    </w:pPr>
    <w:rPr>
      <w:rFonts w:ascii="Times New Roman" w:eastAsia="Times New Roman" w:hAnsi="Times New Roman" w:cs="Times New Roman"/>
      <w:sz w:val="26"/>
      <w:szCs w:val="24"/>
      <w:lang w:eastAsia="en-US"/>
    </w:rPr>
  </w:style>
  <w:style w:type="paragraph" w:styleId="Heading40">
    <w:name w:val="heading 4"/>
    <w:basedOn w:val="Heading3"/>
    <w:next w:val="Normal"/>
    <w:link w:val="Heading4Char"/>
    <w:autoRedefine/>
    <w:uiPriority w:val="9"/>
    <w:unhideWhenUsed/>
    <w:qFormat/>
    <w:rsid w:val="009C7311"/>
    <w:pPr>
      <w:outlineLvl w:val="3"/>
    </w:p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7311"/>
    <w:pPr>
      <w:keepNext/>
      <w:keepLines/>
      <w:widowControl w:val="0"/>
      <w:autoSpaceDE w:val="0"/>
      <w:autoSpaceDN w:val="0"/>
      <w:adjustRightInd w:val="0"/>
      <w:spacing w:before="200" w:after="0" w:line="360" w:lineRule="auto"/>
      <w:ind w:left="144" w:right="70"/>
      <w:jc w:val="both"/>
      <w:outlineLvl w:val="4"/>
    </w:pPr>
    <w:rPr>
      <w:rFonts w:ascii="Cambria" w:eastAsia="Times New Roman" w:hAnsi="Cambria" w:cs="Times New Roman"/>
      <w:color w:val="243F60"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qFormat/>
    <w:rsid w:val="009C7311"/>
    <w:pPr>
      <w:widowControl w:val="0"/>
      <w:autoSpaceDE w:val="0"/>
      <w:autoSpaceDN w:val="0"/>
      <w:adjustRightInd w:val="0"/>
      <w:spacing w:before="240" w:after="60" w:line="360" w:lineRule="auto"/>
      <w:ind w:left="144" w:right="70"/>
      <w:jc w:val="both"/>
      <w:outlineLvl w:val="5"/>
    </w:pPr>
    <w:rPr>
      <w:rFonts w:ascii="Calibri" w:eastAsia="Times New Roman" w:hAnsi="Calibri" w:cs="Times New Roman"/>
      <w:b/>
      <w:bCs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7311"/>
    <w:pPr>
      <w:keepNext/>
      <w:keepLines/>
      <w:widowControl w:val="0"/>
      <w:autoSpaceDE w:val="0"/>
      <w:autoSpaceDN w:val="0"/>
      <w:adjustRightInd w:val="0"/>
      <w:spacing w:before="200" w:after="0" w:line="360" w:lineRule="auto"/>
      <w:ind w:left="144" w:right="70"/>
      <w:jc w:val="both"/>
      <w:outlineLvl w:val="6"/>
    </w:pPr>
    <w:rPr>
      <w:rFonts w:ascii="Cambria" w:eastAsia="Times New Roman" w:hAnsi="Cambria" w:cs="Times New Roman"/>
      <w:i/>
      <w:iCs/>
      <w:color w:val="404040"/>
      <w:sz w:val="26"/>
      <w:szCs w:val="2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7311"/>
    <w:pPr>
      <w:keepNext/>
      <w:keepLines/>
      <w:widowControl w:val="0"/>
      <w:autoSpaceDE w:val="0"/>
      <w:autoSpaceDN w:val="0"/>
      <w:adjustRightInd w:val="0"/>
      <w:spacing w:before="200" w:after="0" w:line="360" w:lineRule="auto"/>
      <w:ind w:left="144" w:right="70"/>
      <w:jc w:val="both"/>
      <w:outlineLvl w:val="7"/>
    </w:pPr>
    <w:rPr>
      <w:rFonts w:ascii="Cambria" w:eastAsia="Times New Roman" w:hAnsi="Cambria" w:cs="Times New Roman"/>
      <w:color w:val="404040"/>
      <w:sz w:val="2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7311"/>
    <w:pPr>
      <w:keepNext/>
      <w:keepLines/>
      <w:widowControl w:val="0"/>
      <w:autoSpaceDE w:val="0"/>
      <w:autoSpaceDN w:val="0"/>
      <w:adjustRightInd w:val="0"/>
      <w:spacing w:before="200" w:after="0" w:line="360" w:lineRule="auto"/>
      <w:ind w:left="144" w:right="70"/>
      <w:jc w:val="both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link w:val="Heading1"/>
    <w:rsid w:val="009C7311"/>
    <w:rPr>
      <w:rFonts w:ascii="Times New Roman" w:hAnsi="Times New Roman"/>
      <w:b/>
      <w:sz w:val="26"/>
      <w:szCs w:val="26"/>
    </w:rPr>
  </w:style>
  <w:style w:type="character" w:customStyle="1" w:styleId="Heading2Char">
    <w:name w:val="Heading 2 Char"/>
    <w:aliases w:val="h2 Char"/>
    <w:link w:val="Heading2"/>
    <w:rsid w:val="009C7311"/>
    <w:rPr>
      <w:rFonts w:ascii="Times New Roman" w:eastAsia="Times New Roman" w:hAnsi="Times New Roman"/>
      <w:b/>
      <w:sz w:val="26"/>
      <w:szCs w:val="24"/>
    </w:rPr>
  </w:style>
  <w:style w:type="character" w:customStyle="1" w:styleId="Heading3Char">
    <w:name w:val="Heading 3 Char"/>
    <w:link w:val="Heading3"/>
    <w:uiPriority w:val="9"/>
    <w:rsid w:val="009C7311"/>
    <w:rPr>
      <w:rFonts w:ascii="Times New Roman" w:eastAsia="Times New Roman" w:hAnsi="Times New Roman"/>
      <w:sz w:val="26"/>
      <w:szCs w:val="24"/>
    </w:rPr>
  </w:style>
  <w:style w:type="character" w:customStyle="1" w:styleId="Heading4Char">
    <w:name w:val="Heading 4 Char"/>
    <w:link w:val="Heading40"/>
    <w:uiPriority w:val="9"/>
    <w:rsid w:val="009C7311"/>
    <w:rPr>
      <w:rFonts w:ascii="Times New Roman" w:eastAsia="Times New Roman" w:hAnsi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9C7311"/>
    <w:pPr>
      <w:widowControl w:val="0"/>
      <w:autoSpaceDE w:val="0"/>
      <w:autoSpaceDN w:val="0"/>
      <w:adjustRightInd w:val="0"/>
      <w:spacing w:after="0" w:line="360" w:lineRule="auto"/>
      <w:ind w:left="720" w:right="70"/>
      <w:jc w:val="both"/>
    </w:pPr>
    <w:rPr>
      <w:rFonts w:ascii="Times New Roman" w:eastAsia="Calibri" w:hAnsi="Times New Roman" w:cs="Times New Roman"/>
      <w:sz w:val="26"/>
      <w:szCs w:val="26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7311"/>
    <w:rPr>
      <w:rFonts w:ascii="Cambria" w:eastAsia="Times New Roman" w:hAnsi="Cambria"/>
      <w:color w:val="243F60"/>
      <w:sz w:val="26"/>
      <w:szCs w:val="26"/>
    </w:rPr>
  </w:style>
  <w:style w:type="character" w:customStyle="1" w:styleId="Heading6Char">
    <w:name w:val="Heading 6 Char"/>
    <w:link w:val="Heading6"/>
    <w:uiPriority w:val="9"/>
    <w:rsid w:val="009C7311"/>
    <w:rPr>
      <w:rFonts w:eastAsia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7311"/>
    <w:rPr>
      <w:rFonts w:ascii="Cambria" w:eastAsia="Times New Roman" w:hAnsi="Cambria"/>
      <w:i/>
      <w:iCs/>
      <w:color w:val="404040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7311"/>
    <w:rPr>
      <w:rFonts w:ascii="Cambria" w:eastAsia="Times New Roman" w:hAnsi="Cambria"/>
      <w:color w:val="4040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7311"/>
    <w:rPr>
      <w:rFonts w:ascii="Cambria" w:eastAsia="Times New Roman" w:hAnsi="Cambria"/>
      <w:i/>
      <w:iCs/>
      <w:color w:val="40404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9C7311"/>
    <w:pPr>
      <w:widowControl w:val="0"/>
      <w:tabs>
        <w:tab w:val="left" w:pos="1540"/>
        <w:tab w:val="right" w:leader="dot" w:pos="8920"/>
      </w:tabs>
      <w:autoSpaceDE w:val="0"/>
      <w:autoSpaceDN w:val="0"/>
      <w:adjustRightInd w:val="0"/>
      <w:spacing w:after="0" w:line="360" w:lineRule="auto"/>
      <w:ind w:left="144" w:right="70"/>
      <w:jc w:val="both"/>
    </w:pPr>
    <w:rPr>
      <w:rFonts w:ascii="Times New Roman" w:eastAsia="Calibri" w:hAnsi="Times New Roman" w:cs="Times New Roman"/>
      <w:sz w:val="26"/>
      <w:szCs w:val="26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C7311"/>
    <w:pPr>
      <w:widowControl w:val="0"/>
      <w:tabs>
        <w:tab w:val="right" w:leader="dot" w:pos="8827"/>
      </w:tabs>
      <w:autoSpaceDE w:val="0"/>
      <w:autoSpaceDN w:val="0"/>
      <w:adjustRightInd w:val="0"/>
      <w:spacing w:after="0" w:line="360" w:lineRule="auto"/>
      <w:ind w:left="144" w:right="70"/>
      <w:jc w:val="both"/>
    </w:pPr>
    <w:rPr>
      <w:rFonts w:ascii="Times New Roman" w:eastAsia="Calibri" w:hAnsi="Times New Roman" w:cs="Times New Roman"/>
      <w:sz w:val="26"/>
      <w:szCs w:val="26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9C7311"/>
    <w:pPr>
      <w:widowControl w:val="0"/>
      <w:tabs>
        <w:tab w:val="right" w:leader="dot" w:pos="8827"/>
      </w:tabs>
      <w:autoSpaceDE w:val="0"/>
      <w:autoSpaceDN w:val="0"/>
      <w:adjustRightInd w:val="0"/>
      <w:spacing w:after="0" w:line="360" w:lineRule="auto"/>
      <w:ind w:left="220" w:right="70"/>
      <w:jc w:val="both"/>
    </w:pPr>
    <w:rPr>
      <w:rFonts w:ascii="Times New Roman" w:eastAsia="Calibri" w:hAnsi="Times New Roman" w:cs="Times New Roman"/>
      <w:sz w:val="26"/>
      <w:szCs w:val="26"/>
      <w:lang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9C7311"/>
    <w:pPr>
      <w:widowControl w:val="0"/>
      <w:autoSpaceDE w:val="0"/>
      <w:autoSpaceDN w:val="0"/>
      <w:adjustRightInd w:val="0"/>
      <w:spacing w:after="0" w:line="360" w:lineRule="auto"/>
      <w:ind w:left="144" w:right="70"/>
      <w:jc w:val="both"/>
    </w:pPr>
    <w:rPr>
      <w:rFonts w:ascii="Times New Roman" w:eastAsia="Calibri" w:hAnsi="Times New Roman" w:cs="Times New Roman"/>
      <w:b/>
      <w:bCs/>
      <w:sz w:val="20"/>
      <w:szCs w:val="20"/>
      <w:lang w:eastAsia="en-US"/>
    </w:rPr>
  </w:style>
  <w:style w:type="character" w:styleId="Strong">
    <w:name w:val="Strong"/>
    <w:qFormat/>
    <w:rsid w:val="009C7311"/>
    <w:rPr>
      <w:b/>
      <w:bCs/>
    </w:rPr>
  </w:style>
  <w:style w:type="character" w:styleId="Emphasis">
    <w:name w:val="Emphasis"/>
    <w:qFormat/>
    <w:rsid w:val="009C7311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9C7311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paragraph" w:customStyle="1" w:styleId="Style1">
    <w:name w:val="Style1"/>
    <w:basedOn w:val="Heading1"/>
    <w:link w:val="Style1Char"/>
    <w:qFormat/>
    <w:rsid w:val="009C7311"/>
    <w:pPr>
      <w:numPr>
        <w:numId w:val="0"/>
      </w:numPr>
    </w:pPr>
  </w:style>
  <w:style w:type="character" w:customStyle="1" w:styleId="Style1Char">
    <w:name w:val="Style1 Char"/>
    <w:basedOn w:val="Heading1Char"/>
    <w:link w:val="Style1"/>
    <w:rsid w:val="009C7311"/>
  </w:style>
  <w:style w:type="paragraph" w:customStyle="1" w:styleId="Style2">
    <w:name w:val="Style2"/>
    <w:basedOn w:val="Normal"/>
    <w:link w:val="Style2Char"/>
    <w:qFormat/>
    <w:rsid w:val="009C7311"/>
    <w:pPr>
      <w:spacing w:before="100" w:beforeAutospacing="1" w:after="100" w:afterAutospacing="1" w:line="240" w:lineRule="auto"/>
      <w:ind w:left="144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Style2Char">
    <w:name w:val="Style2 Char"/>
    <w:basedOn w:val="DefaultParagraphFont"/>
    <w:link w:val="Style2"/>
    <w:rsid w:val="009C7311"/>
    <w:rPr>
      <w:rFonts w:ascii="Times New Roman" w:eastAsia="Times New Roman" w:hAnsi="Times New Roman"/>
      <w:sz w:val="24"/>
      <w:szCs w:val="24"/>
    </w:rPr>
  </w:style>
  <w:style w:type="paragraph" w:customStyle="1" w:styleId="heading30">
    <w:name w:val="heading3"/>
    <w:basedOn w:val="Heading2"/>
    <w:link w:val="heading3Char0"/>
    <w:qFormat/>
    <w:rsid w:val="000957CA"/>
    <w:rPr>
      <w:i/>
    </w:rPr>
  </w:style>
  <w:style w:type="character" w:customStyle="1" w:styleId="heading3Char0">
    <w:name w:val="heading3 Char"/>
    <w:basedOn w:val="Heading2Char"/>
    <w:link w:val="heading30"/>
    <w:rsid w:val="009C7311"/>
    <w:rPr>
      <w:i/>
    </w:rPr>
  </w:style>
  <w:style w:type="paragraph" w:customStyle="1" w:styleId="heading4">
    <w:name w:val="heading4"/>
    <w:basedOn w:val="heading30"/>
    <w:link w:val="heading4Char0"/>
    <w:autoRedefine/>
    <w:qFormat/>
    <w:rsid w:val="000957CA"/>
    <w:pPr>
      <w:numPr>
        <w:ilvl w:val="2"/>
        <w:numId w:val="2"/>
      </w:numPr>
      <w:ind w:right="72"/>
      <w:jc w:val="left"/>
    </w:pPr>
    <w:rPr>
      <w:i w:val="0"/>
    </w:rPr>
  </w:style>
  <w:style w:type="character" w:customStyle="1" w:styleId="heading4Char0">
    <w:name w:val="heading4 Char"/>
    <w:basedOn w:val="heading3Char0"/>
    <w:link w:val="heading4"/>
    <w:rsid w:val="000957CA"/>
    <w:rPr>
      <w:b/>
    </w:rPr>
  </w:style>
  <w:style w:type="paragraph" w:customStyle="1" w:styleId="heading22">
    <w:name w:val="heading22"/>
    <w:basedOn w:val="Heading1"/>
    <w:link w:val="heading22Char"/>
    <w:qFormat/>
    <w:rsid w:val="009C26EE"/>
    <w:pPr>
      <w:numPr>
        <w:numId w:val="0"/>
      </w:numPr>
    </w:pPr>
  </w:style>
  <w:style w:type="character" w:customStyle="1" w:styleId="heading22Char">
    <w:name w:val="heading22 Char"/>
    <w:basedOn w:val="Heading1Char"/>
    <w:link w:val="heading22"/>
    <w:rsid w:val="009C7311"/>
    <w:rPr>
      <w:b/>
    </w:rPr>
  </w:style>
  <w:style w:type="paragraph" w:customStyle="1" w:styleId="Style3">
    <w:name w:val="Style3"/>
    <w:basedOn w:val="heading30"/>
    <w:next w:val="heading30"/>
    <w:link w:val="Style3Char"/>
    <w:qFormat/>
    <w:rsid w:val="009C26EE"/>
    <w:pPr>
      <w:ind w:left="0"/>
    </w:pPr>
  </w:style>
  <w:style w:type="character" w:customStyle="1" w:styleId="Style3Char">
    <w:name w:val="Style3 Char"/>
    <w:basedOn w:val="heading3Char0"/>
    <w:link w:val="Style3"/>
    <w:rsid w:val="009C26EE"/>
  </w:style>
  <w:style w:type="table" w:styleId="TableGrid">
    <w:name w:val="Table Grid"/>
    <w:basedOn w:val="TableNormal"/>
    <w:uiPriority w:val="59"/>
    <w:rsid w:val="00584D0A"/>
    <w:pPr>
      <w:spacing w:line="240" w:lineRule="auto"/>
      <w:ind w:left="0" w:right="0"/>
    </w:pPr>
    <w:rPr>
      <w:rFonts w:asciiTheme="minorHAnsi" w:eastAsiaTheme="minorEastAsia" w:hAnsiTheme="minorHAnsi" w:cstheme="minorBidi"/>
      <w:sz w:val="22"/>
      <w:szCs w:val="22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utolink">
    <w:name w:val="auto_link"/>
    <w:basedOn w:val="DefaultParagraphFont"/>
    <w:rsid w:val="00584D0A"/>
  </w:style>
  <w:style w:type="character" w:styleId="Hyperlink">
    <w:name w:val="Hyperlink"/>
    <w:basedOn w:val="DefaultParagraphFont"/>
    <w:uiPriority w:val="99"/>
    <w:unhideWhenUsed/>
    <w:rsid w:val="00584D0A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584D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D0A"/>
    <w:rPr>
      <w:rFonts w:asciiTheme="minorHAnsi" w:eastAsiaTheme="minorEastAsia" w:hAnsiTheme="minorHAnsi" w:cstheme="minorBidi"/>
      <w:sz w:val="22"/>
      <w:szCs w:val="22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anja.naver.com/hanja?q=%E7%95%AA" TargetMode="External"/><Relationship Id="rId13" Type="http://schemas.openxmlformats.org/officeDocument/2006/relationships/hyperlink" Target="http://hanja.naver.com/search?query=%E9%9B%BB&amp;direct=fals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anja.naver.com/search?query=%E6%9B%B8&amp;direct=false" TargetMode="External"/><Relationship Id="rId12" Type="http://schemas.openxmlformats.org/officeDocument/2006/relationships/hyperlink" Target="http://hanja.naver.com/search?query=%E5%B8%B6&amp;direct=fals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hanja.naver.com/search?query=%E5%95%8F&amp;direct=false" TargetMode="External"/><Relationship Id="rId11" Type="http://schemas.openxmlformats.org/officeDocument/2006/relationships/hyperlink" Target="http://hanja.naver.com/search?query=%E6%90%BA&amp;direct=false" TargetMode="External"/><Relationship Id="rId5" Type="http://schemas.openxmlformats.org/officeDocument/2006/relationships/footer" Target="footer1.xml"/><Relationship Id="rId15" Type="http://schemas.openxmlformats.org/officeDocument/2006/relationships/hyperlink" Target="http://hanja.naver.com/word?q=%E9%9B%BB%E8%A9%B1%E7%95%AA%E8%99%9F" TargetMode="External"/><Relationship Id="rId10" Type="http://schemas.openxmlformats.org/officeDocument/2006/relationships/hyperlink" Target="http://hanja.naver.com/search?query=%EB%B2%88%ED%98%B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ndic.naver.com/zh/entry?entryID=c_3cf5bde0ab0a83" TargetMode="External"/><Relationship Id="rId14" Type="http://schemas.openxmlformats.org/officeDocument/2006/relationships/hyperlink" Target="http://hanja.naver.com/search?query=%E8%A9%B1&amp;direct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688</Words>
  <Characters>3925</Characters>
  <Application>Microsoft Office Word</Application>
  <DocSecurity>0</DocSecurity>
  <Lines>32</Lines>
  <Paragraphs>9</Paragraphs>
  <ScaleCrop>false</ScaleCrop>
  <Company>CKK</Company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3</cp:revision>
  <dcterms:created xsi:type="dcterms:W3CDTF">2016-01-01T20:35:00Z</dcterms:created>
  <dcterms:modified xsi:type="dcterms:W3CDTF">2016-01-01T20:43:00Z</dcterms:modified>
</cp:coreProperties>
</file>